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596900</wp:posOffset>
                </wp:positionV>
                <wp:extent cx="6400800" cy="1676400"/>
                <wp:effectExtent l="0" t="0" r="0" b="0"/>
                <wp:wrapNone/>
                <wp:docPr id="107374182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676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satOff val="5145"/>
                            <a:lumOff val="12019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6.0pt;margin-top:47.0pt;width:504.0pt;height:132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8DF6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6731000</wp:posOffset>
                </wp:positionV>
                <wp:extent cx="6400800" cy="3365500"/>
                <wp:effectExtent l="0" t="0" r="0" b="0"/>
                <wp:wrapNone/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365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satOff val="5145"/>
                            <a:lumOff val="12019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6.0pt;margin-top:530.0pt;width:504.0pt;height:265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8DF6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584199</wp:posOffset>
            </wp:positionH>
            <wp:positionV relativeFrom="page">
              <wp:posOffset>2349499</wp:posOffset>
            </wp:positionV>
            <wp:extent cx="6400800" cy="4292600"/>
            <wp:effectExtent l="0" t="0" r="0" b="0"/>
            <wp:wrapNone/>
            <wp:docPr id="1073741827" name="officeArt object" descr="Stil May 23_7.2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til May 23_7.2.1.jpg" descr="Stil May 23_7.2.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229" t="675" r="1046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9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904239</wp:posOffset>
                </wp:positionV>
                <wp:extent cx="6096000" cy="1689100"/>
                <wp:effectExtent l="0" t="0" r="0" b="0"/>
                <wp:wrapNone/>
                <wp:docPr id="1073741828" name="officeArt object" descr="Hamish HENDERS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68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sz w:val="90"/>
                                <w:szCs w:val="90"/>
                                <w:rtl w:val="0"/>
                                <w:lang w:val="en-US"/>
                              </w:rPr>
                              <w:t>Hamish HENDERSON</w:t>
                            </w:r>
                          </w:p>
                          <w:p>
                            <w:pPr>
                              <w:pStyle w:val="Title"/>
                              <w:jc w:val="center"/>
                            </w:pPr>
                            <w:r>
                              <w:rPr>
                                <w:sz w:val="68"/>
                                <w:szCs w:val="68"/>
                                <w:rtl w:val="0"/>
                                <w:lang w:val="en-US"/>
                              </w:rPr>
                              <w:t>An Artist's inspiration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8.0pt;margin-top:71.2pt;width:480.0pt;height:133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jc w:val="center"/>
                        <w:rPr>
                          <w:sz w:val="90"/>
                          <w:szCs w:val="90"/>
                        </w:rPr>
                      </w:pPr>
                      <w:r>
                        <w:rPr>
                          <w:sz w:val="90"/>
                          <w:szCs w:val="90"/>
                          <w:rtl w:val="0"/>
                          <w:lang w:val="en-US"/>
                        </w:rPr>
                        <w:t>Hamish HENDERSON</w:t>
                      </w:r>
                    </w:p>
                    <w:p>
                      <w:pPr>
                        <w:pStyle w:val="Title"/>
                        <w:jc w:val="center"/>
                      </w:pPr>
                      <w:r>
                        <w:rPr>
                          <w:sz w:val="68"/>
                          <w:szCs w:val="68"/>
                          <w:rtl w:val="0"/>
                          <w:lang w:val="en-US"/>
                        </w:rPr>
                        <w:t>An Artist's inspiration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609599</wp:posOffset>
                </wp:positionH>
                <wp:positionV relativeFrom="page">
                  <wp:posOffset>7499601</wp:posOffset>
                </wp:positionV>
                <wp:extent cx="3175000" cy="1625600"/>
                <wp:effectExtent l="0" t="0" r="0" b="0"/>
                <wp:wrapNone/>
                <wp:docPr id="1073741829" name="officeArt object" descr="11 February 2026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pacing w:after="0" w:line="216" w:lineRule="auto"/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  <w:t xml:space="preserve">  11 February 2026</w:t>
                            </w:r>
                            <w:r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spacing w:after="0"/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  <w:t xml:space="preserve">  6-9.30 pm</w:t>
                            </w:r>
                            <w:r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spacing w:after="0"/>
                              <w:rPr>
                                <w:outline w:val="0"/>
                                <w:color w:val="222222"/>
                                <w:sz w:val="14"/>
                                <w:szCs w:val="14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222222"/>
                                <w:sz w:val="14"/>
                                <w:szCs w:val="14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spacing w:after="0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222222"/>
                                <w:sz w:val="24"/>
                                <w:szCs w:val="24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22222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  <w:t>Royal Conservatoire</w:t>
                            </w:r>
                          </w:p>
                          <w:p>
                            <w:pPr>
                              <w:pStyle w:val="Default"/>
                              <w:spacing w:after="0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222222"/>
                                <w:sz w:val="24"/>
                                <w:szCs w:val="24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22222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  <w:t xml:space="preserve">  of Scotland</w:t>
                            </w:r>
                          </w:p>
                          <w:p>
                            <w:pPr>
                              <w:pStyle w:val="Default"/>
                              <w:spacing w:after="0"/>
                              <w:jc w:val="left"/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22222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  <w:t xml:space="preserve"> Renfrew St, </w:t>
                            </w:r>
                            <w:r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spacing w:after="0"/>
                              <w:jc w:val="left"/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outline w:val="0"/>
                                <w:color w:val="222222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  <w:t>Glasgow G2 3DB</w:t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    Presented by: </w:t>
                            </w: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Charles Nasmyth</w:t>
                            </w: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    Produced and Directed by:</w:t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Michael Lloyd</w:t>
                            </w:r>
                            <w:r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    Tickets </w:t>
                            </w:r>
                            <w:r>
                              <w:rPr>
                                <w:rFonts w:ascii="Avenir Next Regular" w:hAnsi="Avenir Next Regular" w:hint="default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£</w:t>
                            </w: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12.50 </w:t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    available from venue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48.0pt;margin-top:590.5pt;width:250.0pt;height:128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pacing w:after="0" w:line="216" w:lineRule="auto"/>
                        <w:rPr>
                          <w:outline w:val="0"/>
                          <w:color w:val="222222"/>
                          <w:sz w:val="24"/>
                          <w:szCs w:val="24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2222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  <w:t xml:space="preserve">  11 February 2026</w:t>
                      </w:r>
                      <w:r>
                        <w:rPr>
                          <w:outline w:val="0"/>
                          <w:color w:val="222222"/>
                          <w:sz w:val="24"/>
                          <w:szCs w:val="24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spacing w:after="0"/>
                        <w:rPr>
                          <w:outline w:val="0"/>
                          <w:color w:val="222222"/>
                          <w:sz w:val="24"/>
                          <w:szCs w:val="24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2222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  <w:t xml:space="preserve">  6-9.30 pm</w:t>
                      </w:r>
                      <w:r>
                        <w:rPr>
                          <w:outline w:val="0"/>
                          <w:color w:val="222222"/>
                          <w:sz w:val="24"/>
                          <w:szCs w:val="24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spacing w:after="0"/>
                        <w:rPr>
                          <w:outline w:val="0"/>
                          <w:color w:val="222222"/>
                          <w:sz w:val="14"/>
                          <w:szCs w:val="14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22222"/>
                          <w:sz w:val="14"/>
                          <w:szCs w:val="14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spacing w:after="0"/>
                        <w:jc w:val="left"/>
                        <w:rPr>
                          <w:b w:val="1"/>
                          <w:bCs w:val="1"/>
                          <w:outline w:val="0"/>
                          <w:color w:val="222222"/>
                          <w:sz w:val="24"/>
                          <w:szCs w:val="24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2222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b w:val="1"/>
                          <w:bCs w:val="1"/>
                          <w:outline w:val="0"/>
                          <w:color w:val="22222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  <w:t>Royal Conservatoire</w:t>
                      </w:r>
                    </w:p>
                    <w:p>
                      <w:pPr>
                        <w:pStyle w:val="Default"/>
                        <w:spacing w:after="0"/>
                        <w:jc w:val="left"/>
                        <w:rPr>
                          <w:b w:val="1"/>
                          <w:bCs w:val="1"/>
                          <w:outline w:val="0"/>
                          <w:color w:val="222222"/>
                          <w:sz w:val="24"/>
                          <w:szCs w:val="24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22222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  <w:t xml:space="preserve">  of Scotland</w:t>
                      </w:r>
                    </w:p>
                    <w:p>
                      <w:pPr>
                        <w:pStyle w:val="Default"/>
                        <w:spacing w:after="0"/>
                        <w:jc w:val="left"/>
                        <w:rPr>
                          <w:outline w:val="0"/>
                          <w:color w:val="222222"/>
                          <w:sz w:val="24"/>
                          <w:szCs w:val="24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22222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outline w:val="0"/>
                          <w:color w:val="22222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  <w:t>100</w:t>
                      </w:r>
                      <w:r>
                        <w:rPr>
                          <w:outline w:val="0"/>
                          <w:color w:val="22222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  <w:t xml:space="preserve"> Renfrew St, </w:t>
                      </w:r>
                      <w:r>
                        <w:rPr>
                          <w:outline w:val="0"/>
                          <w:color w:val="222222"/>
                          <w:sz w:val="24"/>
                          <w:szCs w:val="24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spacing w:after="0"/>
                        <w:jc w:val="left"/>
                        <w:rPr>
                          <w:outline w:val="0"/>
                          <w:color w:val="222222"/>
                          <w:sz w:val="24"/>
                          <w:szCs w:val="24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2222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outline w:val="0"/>
                          <w:color w:val="222222"/>
                          <w:sz w:val="24"/>
                          <w:szCs w:val="24"/>
                          <w:rtl w:val="0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  <w:t>Glasgow G2 3DB</w:t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 </w:t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    </w:t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    Presented by: </w:t>
                      </w: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Charles Nasmyth</w:t>
                      </w: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    Produced and Directed by:</w:t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Michael Lloyd</w:t>
                      </w:r>
                      <w:r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    Tickets </w:t>
                      </w:r>
                      <w:r>
                        <w:rPr>
                          <w:rFonts w:ascii="Avenir Next Regular" w:hAnsi="Avenir Next Regular" w:hint="default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12.50 </w:t>
                      </w:r>
                    </w:p>
                    <w:p>
                      <w:pPr>
                        <w:pStyle w:val="Subtitle"/>
                        <w:spacing w:line="240" w:lineRule="auto"/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    available from venue    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480496</wp:posOffset>
                </wp:positionH>
                <wp:positionV relativeFrom="page">
                  <wp:posOffset>6871434</wp:posOffset>
                </wp:positionV>
                <wp:extent cx="3153807" cy="980321"/>
                <wp:effectExtent l="0" t="0" r="0" b="0"/>
                <wp:wrapNone/>
                <wp:docPr id="1073741830" name="officeArt object" descr="...a new film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807" cy="980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spacing w:line="192" w:lineRule="auto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ff0100"/>
                                <w:spacing w:val="0"/>
                                <w:sz w:val="34"/>
                                <w:szCs w:val="34"/>
                                <w14:textFill>
                                  <w14:solidFill>
                                    <w14:srgbClr w14:val="FF01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34"/>
                                <w:szCs w:val="3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-10"/>
                                <w:sz w:val="34"/>
                                <w:szCs w:val="3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Avenir Next Regular" w:hAnsi="Avenir Next Regular"/>
                                <w:i w:val="1"/>
                                <w:iCs w:val="1"/>
                                <w:outline w:val="0"/>
                                <w:color w:val="ff0100"/>
                                <w:spacing w:val="-10"/>
                                <w:sz w:val="34"/>
                                <w:szCs w:val="34"/>
                                <w:rtl w:val="0"/>
                                <w:lang w:val="en-US"/>
                                <w14:textFill>
                                  <w14:solidFill>
                                    <w14:srgbClr w14:val="FF0100"/>
                                  </w14:solidFill>
                                </w14:textFill>
                              </w:rPr>
                              <w:t xml:space="preserve"> ...</w:t>
                            </w: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ff0100"/>
                                <w:spacing w:val="-10"/>
                                <w:sz w:val="34"/>
                                <w:szCs w:val="34"/>
                                <w:rtl w:val="0"/>
                                <w:lang w:val="en-US"/>
                                <w14:textFill>
                                  <w14:solidFill>
                                    <w14:srgbClr w14:val="FF0100"/>
                                  </w14:solidFill>
                                </w14:textFill>
                              </w:rPr>
                              <w:t>a new film</w:t>
                            </w: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ff0100"/>
                                <w:spacing w:val="0"/>
                                <w:sz w:val="34"/>
                                <w:szCs w:val="34"/>
                                <w14:textFill>
                                  <w14:solidFill>
                                    <w14:srgbClr w14:val="FF01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Subtitle"/>
                              <w:spacing w:line="192" w:lineRule="auto"/>
                            </w:pPr>
                            <w:r>
                              <w:rPr>
                                <w:rFonts w:ascii="Avenir Next Regular" w:hAnsi="Avenir Next Regular"/>
                                <w:i w:val="1"/>
                                <w:iCs w:val="1"/>
                                <w:outline w:val="0"/>
                                <w:color w:val="ff0100"/>
                                <w:spacing w:val="0"/>
                                <w:sz w:val="34"/>
                                <w:szCs w:val="34"/>
                                <w:rtl w:val="0"/>
                                <w:lang w:val="en-US"/>
                                <w14:textFill>
                                  <w14:solidFill>
                                    <w14:srgbClr w14:val="FF0100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i w:val="0"/>
                                <w:iCs w:val="0"/>
                                <w:outline w:val="0"/>
                                <w:color w:val="ff0100"/>
                                <w:spacing w:val="0"/>
                                <w:sz w:val="34"/>
                                <w:szCs w:val="34"/>
                                <w:rtl w:val="0"/>
                                <w:lang w:val="en-US"/>
                                <w14:textFill>
                                  <w14:solidFill>
                                    <w14:srgbClr w14:val="FF0100"/>
                                  </w14:solidFill>
                                </w14:textFill>
                              </w:rPr>
                              <w:t>'Inspiration</w:t>
                            </w: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ff0100"/>
                                <w:spacing w:val="0"/>
                                <w:sz w:val="34"/>
                                <w:szCs w:val="34"/>
                                <w:rtl w:val="0"/>
                                <w:lang w:val="en-US"/>
                                <w14:textFill>
                                  <w14:solidFill>
                                    <w14:srgbClr w14:val="FF0100"/>
                                  </w14:solidFill>
                                </w14:textFill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7.8pt;margin-top:541.1pt;width:248.3pt;height:77.2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spacing w:line="192" w:lineRule="auto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ff0100"/>
                          <w:spacing w:val="0"/>
                          <w:sz w:val="34"/>
                          <w:szCs w:val="34"/>
                          <w14:textFill>
                            <w14:solidFill>
                              <w14:srgbClr w14:val="FF01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34"/>
                          <w:szCs w:val="3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-10"/>
                          <w:sz w:val="34"/>
                          <w:szCs w:val="3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Avenir Next Regular" w:hAnsi="Avenir Next Regular"/>
                          <w:i w:val="1"/>
                          <w:iCs w:val="1"/>
                          <w:outline w:val="0"/>
                          <w:color w:val="ff0100"/>
                          <w:spacing w:val="-10"/>
                          <w:sz w:val="34"/>
                          <w:szCs w:val="34"/>
                          <w:rtl w:val="0"/>
                          <w:lang w:val="en-US"/>
                          <w14:textFill>
                            <w14:solidFill>
                              <w14:srgbClr w14:val="FF0100"/>
                            </w14:solidFill>
                          </w14:textFill>
                        </w:rPr>
                        <w:t xml:space="preserve"> ...</w:t>
                      </w:r>
                      <w:r>
                        <w:rPr>
                          <w:rFonts w:ascii="Avenir Next Regular" w:hAnsi="Avenir Next Regular"/>
                          <w:outline w:val="0"/>
                          <w:color w:val="ff0100"/>
                          <w:spacing w:val="-10"/>
                          <w:sz w:val="34"/>
                          <w:szCs w:val="34"/>
                          <w:rtl w:val="0"/>
                          <w:lang w:val="en-US"/>
                          <w14:textFill>
                            <w14:solidFill>
                              <w14:srgbClr w14:val="FF0100"/>
                            </w14:solidFill>
                          </w14:textFill>
                        </w:rPr>
                        <w:t>a new film</w:t>
                      </w: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ff0100"/>
                          <w:spacing w:val="0"/>
                          <w:sz w:val="34"/>
                          <w:szCs w:val="34"/>
                          <w14:textFill>
                            <w14:solidFill>
                              <w14:srgbClr w14:val="FF0100"/>
                            </w14:solidFill>
                          </w14:textFill>
                        </w:rPr>
                      </w:r>
                    </w:p>
                    <w:p>
                      <w:pPr>
                        <w:pStyle w:val="Subtitle"/>
                        <w:spacing w:line="192" w:lineRule="auto"/>
                      </w:pPr>
                      <w:r>
                        <w:rPr>
                          <w:rFonts w:ascii="Avenir Next Regular" w:hAnsi="Avenir Next Regular"/>
                          <w:i w:val="1"/>
                          <w:iCs w:val="1"/>
                          <w:outline w:val="0"/>
                          <w:color w:val="ff0100"/>
                          <w:spacing w:val="0"/>
                          <w:sz w:val="34"/>
                          <w:szCs w:val="34"/>
                          <w:rtl w:val="0"/>
                          <w:lang w:val="en-US"/>
                          <w14:textFill>
                            <w14:solidFill>
                              <w14:srgbClr w14:val="FF0100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Avenir Next Regular" w:hAnsi="Avenir Next Regular"/>
                          <w:b w:val="1"/>
                          <w:bCs w:val="1"/>
                          <w:i w:val="0"/>
                          <w:iCs w:val="0"/>
                          <w:outline w:val="0"/>
                          <w:color w:val="ff0100"/>
                          <w:spacing w:val="0"/>
                          <w:sz w:val="34"/>
                          <w:szCs w:val="34"/>
                          <w:rtl w:val="0"/>
                          <w:lang w:val="en-US"/>
                          <w14:textFill>
                            <w14:solidFill>
                              <w14:srgbClr w14:val="FF0100"/>
                            </w14:solidFill>
                          </w14:textFill>
                        </w:rPr>
                        <w:t>'Inspiration</w:t>
                      </w:r>
                      <w:r>
                        <w:rPr>
                          <w:rFonts w:ascii="Avenir Next Regular" w:hAnsi="Avenir Next Regular"/>
                          <w:b w:val="1"/>
                          <w:bCs w:val="1"/>
                          <w:i w:val="1"/>
                          <w:iCs w:val="1"/>
                          <w:outline w:val="0"/>
                          <w:color w:val="ff0100"/>
                          <w:spacing w:val="0"/>
                          <w:sz w:val="34"/>
                          <w:szCs w:val="34"/>
                          <w:rtl w:val="0"/>
                          <w:lang w:val="en-US"/>
                          <w14:textFill>
                            <w14:solidFill>
                              <w14:srgbClr w14:val="FF0100"/>
                            </w14:solidFill>
                          </w14:textFill>
                        </w:rPr>
                        <w:t>'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736599</wp:posOffset>
                </wp:positionH>
                <wp:positionV relativeFrom="page">
                  <wp:posOffset>8470900</wp:posOffset>
                </wp:positionV>
                <wp:extent cx="3175000" cy="1625600"/>
                <wp:effectExtent l="0" t="0" r="0" b="0"/>
                <wp:wrapNone/>
                <wp:docPr id="1073741831" name="officeArt object" descr="Presented by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pacing w:after="20"/>
                              <w:jc w:val="left"/>
                              <w:rPr>
                                <w:outline w:val="0"/>
                                <w:color w:val="222222"/>
                                <w:sz w:val="28"/>
                                <w:szCs w:val="28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222222"/>
                                <w:sz w:val="28"/>
                                <w:szCs w:val="28"/>
                                <w14:textFill>
                                  <w14:solidFill>
                                    <w14:srgbClr w14:val="232323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Presented by: </w:t>
                            </w: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Charles Nasmyth</w:t>
                            </w: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Produced and Directed by: </w:t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Michael Lloyd</w:t>
                            </w:r>
                            <w:r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Subtitle"/>
                              <w:spacing w:line="240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Subtitle"/>
                              <w:spacing w:line="168" w:lineRule="auto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Tickets - Free</w:t>
                            </w:r>
                          </w:p>
                          <w:p>
                            <w:pPr>
                              <w:pStyle w:val="Subtitle"/>
                              <w:spacing w:line="168" w:lineRule="auto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available from venue </w:t>
                            </w: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8.0pt;margin-top:667.0pt;width:250.0pt;height:128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pacing w:after="20"/>
                        <w:jc w:val="left"/>
                        <w:rPr>
                          <w:outline w:val="0"/>
                          <w:color w:val="222222"/>
                          <w:sz w:val="28"/>
                          <w:szCs w:val="28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22222"/>
                          <w:sz w:val="28"/>
                          <w:szCs w:val="28"/>
                          <w14:textFill>
                            <w14:solidFill>
                              <w14:srgbClr w14:val="232323"/>
                            </w14:solidFill>
                          </w14:textFill>
                        </w:rPr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20"/>
                          <w:szCs w:val="2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      </w:t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:spacing w:val="0"/>
                          <w:sz w:val="20"/>
                          <w:szCs w:val="2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Presented by: </w:t>
                      </w: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:spacing w:val="0"/>
                          <w:sz w:val="20"/>
                          <w:szCs w:val="2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18"/>
                          <w:szCs w:val="1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spacing w:val="0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Charles Nasmyth</w:t>
                      </w: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18"/>
                          <w:szCs w:val="1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Produced and Directed by: </w:t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18"/>
                          <w:szCs w:val="1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spacing w:val="0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Michael Lloyd</w:t>
                      </w:r>
                      <w:r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18"/>
                          <w:szCs w:val="1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Subtitle"/>
                        <w:spacing w:line="240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18"/>
                          <w:szCs w:val="1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18"/>
                          <w:szCs w:val="1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Subtitle"/>
                        <w:spacing w:line="168" w:lineRule="auto"/>
                        <w:rPr>
                          <w:rFonts w:ascii="Avenir Next Regular" w:cs="Avenir Next Regular" w:hAnsi="Avenir Next Regular" w:eastAsia="Avenir Next Regular"/>
                          <w:outline w:val="0"/>
                          <w:color w:val="000000"/>
                          <w:spacing w:val="0"/>
                          <w:sz w:val="18"/>
                          <w:szCs w:val="1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Tickets - Free</w:t>
                      </w:r>
                    </w:p>
                    <w:p>
                      <w:pPr>
                        <w:pStyle w:val="Subtitle"/>
                        <w:spacing w:line="168" w:lineRule="auto"/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available from venue </w:t>
                      </w:r>
                      <w:r>
                        <w:rPr>
                          <w:rFonts w:ascii="Avenir Next Regular" w:hAnsi="Avenir Next Regular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4583390</wp:posOffset>
                </wp:positionH>
                <wp:positionV relativeFrom="page">
                  <wp:posOffset>6731000</wp:posOffset>
                </wp:positionV>
                <wp:extent cx="2299891" cy="3615905"/>
                <wp:effectExtent l="0" t="0" r="0" b="0"/>
                <wp:wrapNone/>
                <wp:docPr id="1073741832" name="officeArt object" descr="Somerset Maugham award-winning poems,' Elegies for the Dead in Cyrenaica.'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891" cy="3615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spacing w:after="0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  <w:rtl w:val="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Somerset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Maugham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award-winning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poems,'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Elegies for the Dead in Cyrenaica.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'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> 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before="20" w:after="0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  <w:rtl w:val="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Growing up under i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nfluences from all shades of society left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Hamish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free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to navigate Britain</w:t>
                            </w:r>
                            <w:r>
                              <w:rPr>
                                <w:sz w:val="20"/>
                                <w:szCs w:val="20"/>
                                <w:rtl w:val="1"/>
                              </w:rPr>
                              <w:t>’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s class-based culture, without feeling out of place in any company.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before="20" w:after="0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  <w:rtl w:val="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Paradoxically, he didn't let his socialist internationalism stand in the way of a passionate belief in self-determination for Scotland.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He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didn't raise Scotland above its merits - but valued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the country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for what it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really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pt-PT"/>
                              </w:rPr>
                              <w:t xml:space="preserve"> is.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before="20" w:after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Charles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admires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Hamish's integrity. He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nderson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never sold out or compromised his beliefs, even when they caused personal conflict.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60.9pt;margin-top:530.0pt;width:181.1pt;height:284.7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after="0"/>
                        <w:ind w:left="0" w:right="0" w:firstLine="0"/>
                        <w:jc w:val="left"/>
                        <w:rPr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Somerset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Maugham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award-winning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poems,'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Elegies for the Dead in Cyrenaica.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'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> </w:t>
                      </w:r>
                    </w:p>
                    <w:p>
                      <w:pPr>
                        <w:pStyle w:val="Default"/>
                        <w:bidi w:val="0"/>
                        <w:spacing w:before="20" w:after="0"/>
                        <w:ind w:left="0" w:right="0" w:firstLine="0"/>
                        <w:jc w:val="left"/>
                        <w:rPr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Growing up under i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nfluences from all shades of society left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Hamish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free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to navigate Britain</w:t>
                      </w:r>
                      <w:r>
                        <w:rPr>
                          <w:sz w:val="20"/>
                          <w:szCs w:val="20"/>
                          <w:rtl w:val="1"/>
                        </w:rPr>
                        <w:t>’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s class-based culture, without feeling out of place in any company.</w:t>
                      </w:r>
                    </w:p>
                    <w:p>
                      <w:pPr>
                        <w:pStyle w:val="Default"/>
                        <w:bidi w:val="0"/>
                        <w:spacing w:before="20" w:after="0"/>
                        <w:ind w:left="0" w:right="0" w:firstLine="0"/>
                        <w:jc w:val="left"/>
                        <w:rPr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Paradoxically, he didn't let his socialist internationalism stand in the way of a passionate belief in self-determination for Scotland.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He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didn't raise Scotland above its merits - but valued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the country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for what it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really</w:t>
                      </w:r>
                      <w:r>
                        <w:rPr>
                          <w:sz w:val="20"/>
                          <w:szCs w:val="20"/>
                          <w:rtl w:val="0"/>
                          <w:lang w:val="pt-PT"/>
                        </w:rPr>
                        <w:t xml:space="preserve"> is.</w:t>
                      </w:r>
                    </w:p>
                    <w:p>
                      <w:pPr>
                        <w:pStyle w:val="Default"/>
                        <w:bidi w:val="0"/>
                        <w:spacing w:before="20" w:after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fr-FR"/>
                        </w:rPr>
                        <w:t xml:space="preserve">Charles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admires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Hamish's integrity. He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nderson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never sold out or compromised his beliefs, even when they caused personal conflict.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2252345</wp:posOffset>
                </wp:positionH>
                <wp:positionV relativeFrom="page">
                  <wp:posOffset>6731000</wp:posOffset>
                </wp:positionV>
                <wp:extent cx="2331046" cy="3516710"/>
                <wp:effectExtent l="0" t="0" r="0" b="0"/>
                <wp:wrapNone/>
                <wp:docPr id="1073741833" name="officeArt object" descr="How iconic folklorist and poet, Hamish Henderson, inspired artist,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046" cy="35167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spacing w:after="0"/>
                              <w:ind w:left="0" w:right="0" w:firstLine="0"/>
                              <w:jc w:val="left"/>
                              <w:rPr>
                                <w:b w:val="1"/>
                                <w:bCs w:val="1"/>
                                <w:spacing w:val="5"/>
                                <w:sz w:val="20"/>
                                <w:szCs w:val="20"/>
                                <w:rtl w:val="0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pacing w:val="5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How </w:t>
                            </w:r>
                            <w:r>
                              <w:rPr>
                                <w:b w:val="1"/>
                                <w:bCs w:val="1"/>
                                <w:spacing w:val="5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iconic folklorist and poet, Hamish Henderson</w:t>
                            </w:r>
                            <w:r>
                              <w:rPr>
                                <w:b w:val="1"/>
                                <w:bCs w:val="1"/>
                                <w:spacing w:val="5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, inspired artist, 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after="0"/>
                              <w:ind w:left="0" w:right="0" w:firstLine="0"/>
                              <w:jc w:val="left"/>
                              <w:rPr>
                                <w:b w:val="1"/>
                                <w:bCs w:val="1"/>
                                <w:spacing w:val="5"/>
                                <w:sz w:val="20"/>
                                <w:szCs w:val="20"/>
                                <w:rtl w:val="0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pacing w:val="5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Charles Nasmyth ...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before="60" w:after="0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  <w:rtl w:val="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In this new film, Nasmyth looks at the man behind the legend and asks who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he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really was? Why was he inspired by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Hamish's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personality, to paint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his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 portrait?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after="0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  <w:rtl w:val="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Hamish is sometimes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seen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as a mildly eccentric figure, hefted to the convivial atmosphere of Sandy Bells bar in Edinburgh, holding court amongst musicians and scholars.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> 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after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But a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key element in Hamish's development, was his war-time experience in the Libyan desert.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He expressed th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is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movingly in his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77.4pt;margin-top:530.0pt;width:183.5pt;height:276.9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after="0"/>
                        <w:ind w:left="0" w:right="0" w:firstLine="0"/>
                        <w:jc w:val="left"/>
                        <w:rPr>
                          <w:b w:val="1"/>
                          <w:bCs w:val="1"/>
                          <w:spacing w:val="5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b w:val="1"/>
                          <w:bCs w:val="1"/>
                          <w:spacing w:val="5"/>
                          <w:sz w:val="20"/>
                          <w:szCs w:val="20"/>
                          <w:rtl w:val="0"/>
                          <w:lang w:val="en-US"/>
                        </w:rPr>
                        <w:t xml:space="preserve">How </w:t>
                      </w:r>
                      <w:r>
                        <w:rPr>
                          <w:b w:val="1"/>
                          <w:bCs w:val="1"/>
                          <w:spacing w:val="5"/>
                          <w:sz w:val="20"/>
                          <w:szCs w:val="20"/>
                          <w:rtl w:val="0"/>
                          <w:lang w:val="en-US"/>
                        </w:rPr>
                        <w:t>iconic folklorist and poet, Hamish Henderson</w:t>
                      </w:r>
                      <w:r>
                        <w:rPr>
                          <w:b w:val="1"/>
                          <w:bCs w:val="1"/>
                          <w:spacing w:val="5"/>
                          <w:sz w:val="20"/>
                          <w:szCs w:val="20"/>
                          <w:rtl w:val="0"/>
                          <w:lang w:val="en-US"/>
                        </w:rPr>
                        <w:t xml:space="preserve">, inspired artist, </w:t>
                      </w:r>
                    </w:p>
                    <w:p>
                      <w:pPr>
                        <w:pStyle w:val="Default"/>
                        <w:bidi w:val="0"/>
                        <w:spacing w:after="0"/>
                        <w:ind w:left="0" w:right="0" w:firstLine="0"/>
                        <w:jc w:val="left"/>
                        <w:rPr>
                          <w:b w:val="1"/>
                          <w:bCs w:val="1"/>
                          <w:spacing w:val="5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b w:val="1"/>
                          <w:bCs w:val="1"/>
                          <w:spacing w:val="5"/>
                          <w:sz w:val="20"/>
                          <w:szCs w:val="20"/>
                          <w:rtl w:val="0"/>
                          <w:lang w:val="en-US"/>
                        </w:rPr>
                        <w:t>Charles Nasmyth ...</w:t>
                      </w:r>
                    </w:p>
                    <w:p>
                      <w:pPr>
                        <w:pStyle w:val="Default"/>
                        <w:bidi w:val="0"/>
                        <w:spacing w:before="60" w:after="0"/>
                        <w:ind w:left="0" w:right="0" w:firstLine="0"/>
                        <w:jc w:val="left"/>
                        <w:rPr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In this new film, Nasmyth looks at the man behind the legend and asks who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he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really was? Why was he inspired by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Hamish's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personality, to paint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his</w:t>
                      </w:r>
                      <w:r>
                        <w:rPr>
                          <w:sz w:val="20"/>
                          <w:szCs w:val="20"/>
                          <w:rtl w:val="0"/>
                          <w:lang w:val="fr-FR"/>
                        </w:rPr>
                        <w:t xml:space="preserve"> portrait?</w:t>
                      </w:r>
                    </w:p>
                    <w:p>
                      <w:pPr>
                        <w:pStyle w:val="Default"/>
                        <w:bidi w:val="0"/>
                        <w:spacing w:after="0"/>
                        <w:ind w:left="0" w:right="0" w:firstLine="0"/>
                        <w:jc w:val="left"/>
                        <w:rPr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Hamish is sometimes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seen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as a mildly eccentric figure, hefted to the convivial atmosphere of Sandy Bells bar in Edinburgh, holding court amongst musicians and scholars.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> </w:t>
                      </w:r>
                    </w:p>
                    <w:p>
                      <w:pPr>
                        <w:pStyle w:val="Default"/>
                        <w:bidi w:val="0"/>
                        <w:spacing w:after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But a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key element in Hamish's development, was his war-time experience in the Libyan desert.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He expressed th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is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movingly in his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1900" w:h="16840" w:orient="portrait"/>
      <w:pgMar w:top="1080" w:right="1080" w:bottom="1080" w:left="108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Regular">
    <w:charset w:val="00"/>
    <w:family w:val="roman"/>
    <w:pitch w:val="default"/>
  </w:font>
  <w:font w:name="Avenir Next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itle">
    <w:name w:val="Title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92" w:lineRule="auto"/>
      <w:ind w:left="0" w:right="0" w:firstLine="0"/>
      <w:jc w:val="left"/>
      <w:outlineLvl w:val="9"/>
    </w:pPr>
    <w:rPr>
      <w:rFonts w:ascii="Avenir Next Regular" w:cs="Arial Unicode MS" w:hAnsi="Avenir Next Regular" w:eastAsia="Arial Unicode MS"/>
      <w:b w:val="1"/>
      <w:bCs w:val="1"/>
      <w:i w:val="0"/>
      <w:iCs w:val="0"/>
      <w:caps w:val="1"/>
      <w:strike w:val="0"/>
      <w:dstrike w:val="0"/>
      <w:outline w:val="0"/>
      <w:color w:val="5f5f5f"/>
      <w:spacing w:val="-15"/>
      <w:kern w:val="0"/>
      <w:position w:val="0"/>
      <w:sz w:val="152"/>
      <w:szCs w:val="15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60606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40" w:lineRule="auto"/>
      <w:ind w:left="0" w:right="0" w:firstLine="0"/>
      <w:jc w:val="left"/>
      <w:outlineLvl w:val="9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40" w:lineRule="auto"/>
      <w:ind w:left="0" w:right="0" w:firstLine="0"/>
      <w:jc w:val="left"/>
      <w:outlineLvl w:val="9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Subtitle">
    <w:name w:val="Subtitle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-7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60606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10_Found_Flyer">
  <a:themeElements>
    <a:clrScheme name="10_Found_Flyer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Found_Flyer">
      <a:majorFont>
        <a:latin typeface="Avenir Next Regular"/>
        <a:ea typeface="Avenir Next Regular"/>
        <a:cs typeface="Avenir Next Regular"/>
      </a:majorFont>
      <a:minorFont>
        <a:latin typeface="Avenir Next Ultra Light"/>
        <a:ea typeface="Avenir Next Ultra Light"/>
        <a:cs typeface="Avenir Next Ultra Light"/>
      </a:minorFont>
    </a:fontScheme>
    <a:fmtScheme name="10_Found_Fly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